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b/>
          <w:sz w:val="28"/>
          <w:szCs w:val="28"/>
        </w:rPr>
        <w:t>ИНТЕРАКТИВНЫЙ ПЛАКАТ «БИБЛИОТЕКА МНЕМОЗИНЫ»</w:t>
      </w:r>
      <w:r w:rsidRPr="009C7EE1">
        <w:rPr>
          <w:rFonts w:ascii="Times New Roman" w:hAnsi="Times New Roman" w:cs="Times New Roman"/>
          <w:sz w:val="28"/>
          <w:szCs w:val="28"/>
        </w:rPr>
        <w:t xml:space="preserve"> </w:t>
      </w:r>
      <w:r w:rsidRPr="009C7EE1">
        <w:rPr>
          <w:rFonts w:ascii="Times New Roman" w:hAnsi="Times New Roman" w:cs="Times New Roman"/>
          <w:b/>
          <w:sz w:val="28"/>
          <w:szCs w:val="28"/>
        </w:rPr>
        <w:t xml:space="preserve">Автор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EE1">
        <w:rPr>
          <w:rFonts w:ascii="Times New Roman" w:hAnsi="Times New Roman" w:cs="Times New Roman"/>
          <w:sz w:val="28"/>
          <w:szCs w:val="28"/>
        </w:rPr>
        <w:t>Сенканец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 В</w:t>
      </w:r>
      <w:r w:rsidRPr="009C7EE1">
        <w:rPr>
          <w:rFonts w:ascii="Times New Roman" w:hAnsi="Times New Roman" w:cs="Times New Roman"/>
          <w:sz w:val="28"/>
          <w:szCs w:val="28"/>
        </w:rPr>
        <w:t xml:space="preserve">алентина 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Ф</w:t>
      </w:r>
      <w:r w:rsidRPr="009C7EE1">
        <w:rPr>
          <w:rFonts w:ascii="Times New Roman" w:hAnsi="Times New Roman" w:cs="Times New Roman"/>
          <w:sz w:val="28"/>
          <w:szCs w:val="28"/>
        </w:rPr>
        <w:t>ранцевна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>, учитель начальных классов ГУО «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 района Гродненской области. </w:t>
      </w:r>
      <w:r w:rsidRPr="009C7EE1">
        <w:rPr>
          <w:rFonts w:ascii="Times New Roman" w:hAnsi="Times New Roman" w:cs="Times New Roman"/>
          <w:b/>
          <w:sz w:val="28"/>
          <w:szCs w:val="28"/>
        </w:rPr>
        <w:t>Вид ресурса</w:t>
      </w:r>
      <w:r w:rsidRPr="009C7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 xml:space="preserve">Педагогический информационный ресурс детерминированного характера, созданный в сервисе 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Genially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. Содержит материалы в текстовой, графической и мультимедийной форме для использования в деятельности всех участников образовательного процесса. Ресурс способен обеспечить получение информации и практические занятия. Модель использования ресурса: дистанционная индивидуальная. Ресурс доступен неограниченному кругу пользователей. </w:t>
      </w:r>
    </w:p>
    <w:p w:rsidR="009C7EE1" w:rsidRPr="009C7EE1" w:rsidRDefault="009C7EE1" w:rsidP="009C7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 xml:space="preserve">Цель ресурса – способствовать формированию у младших школьников навыка правописания слов с непроверяемыми орфограммами посредством использования мнемонических приемов, которые на основе графических и звуковых ассоциаций, 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мнемосистемы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 «связей», стихов, рассказов, сказок заставят эмоционально-образную память ученика активно работать и будут способствовать прочному запоминанию правильного написания словарных слов. Данный прием, а также опора на лексическое значение, этимологию слова вызовут у младших школьников заинтересованность, активизируют мыслительную деятельность, память и познавательную активность. </w:t>
      </w:r>
    </w:p>
    <w:p w:rsidR="009C7EE1" w:rsidRPr="009C7EE1" w:rsidRDefault="009C7EE1" w:rsidP="009C7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b/>
          <w:sz w:val="28"/>
          <w:szCs w:val="28"/>
        </w:rPr>
        <w:t xml:space="preserve">Адрес ресурса: </w:t>
      </w:r>
      <w:hyperlink r:id="rId5" w:history="1">
        <w:r w:rsidRPr="009C7EE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https://clck.ru/GXxnp</w:t>
        </w:r>
      </w:hyperlink>
      <w:r w:rsidRPr="009C7E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7EE1" w:rsidRPr="009C7EE1" w:rsidRDefault="009C7EE1" w:rsidP="009C7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b/>
          <w:sz w:val="28"/>
          <w:szCs w:val="28"/>
        </w:rPr>
        <w:t xml:space="preserve">Конечный пользователь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>Учителя начальных классов, учителя русского языка и литературы, студенты педагогическ</w:t>
      </w:r>
      <w:r>
        <w:rPr>
          <w:rFonts w:ascii="Times New Roman" w:hAnsi="Times New Roman" w:cs="Times New Roman"/>
          <w:sz w:val="28"/>
          <w:szCs w:val="28"/>
        </w:rPr>
        <w:t>их вузов и колледжей, учащиеся и их законные представители</w:t>
      </w:r>
      <w:r w:rsidRPr="009C7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EE1" w:rsidRPr="009C7EE1" w:rsidRDefault="009C7EE1" w:rsidP="009C7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EE1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lastRenderedPageBreak/>
        <w:t xml:space="preserve">«Русский язык», «Русская литература». Учебная тема: «Слова с непроверяемыми орфограммами».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>Учебное содержание ресурса: толковый и этимологический словари «Словарные слова от</w:t>
      </w:r>
      <w:proofErr w:type="gramStart"/>
      <w:r w:rsidRPr="009C7E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7EE1">
        <w:rPr>
          <w:rFonts w:ascii="Times New Roman" w:hAnsi="Times New Roman" w:cs="Times New Roman"/>
          <w:sz w:val="28"/>
          <w:szCs w:val="28"/>
        </w:rPr>
        <w:t xml:space="preserve"> до Я», альбомы с графическими и звуковыми ассоциациями, ребусами, газеты 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, сказок, рисунки к крылатым фразам, пословицы и поговорки, книги «Словарные слова в литературе». 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 xml:space="preserve">Ресурс направлен на формирование и развитие навыков грамотного письма как показателя общей культуры человека, на расширение самостоятельной учебной работы учащихся. </w:t>
      </w:r>
      <w:proofErr w:type="gramStart"/>
      <w:r w:rsidRPr="009C7EE1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C7EE1">
        <w:rPr>
          <w:rFonts w:ascii="Times New Roman" w:hAnsi="Times New Roman" w:cs="Times New Roman"/>
          <w:sz w:val="28"/>
          <w:szCs w:val="28"/>
        </w:rPr>
        <w:t xml:space="preserve"> для учителей и студентов в помощь при подготовке уроков, кружков и факультативных занятий по русскому языку, для родителей с целью повторения и закрепления с детьми навыка правописания словарных слов. </w:t>
      </w:r>
    </w:p>
    <w:p w:rsidR="009C7EE1" w:rsidRPr="009C7EE1" w:rsidRDefault="009C7EE1" w:rsidP="009C7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 xml:space="preserve">Требуется компьютер с выходом в Интернет. </w:t>
      </w:r>
    </w:p>
    <w:p w:rsidR="009C7EE1" w:rsidRDefault="009C7EE1" w:rsidP="009C7E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</w:p>
    <w:p w:rsidR="006064FC" w:rsidRPr="009C7EE1" w:rsidRDefault="009C7EE1" w:rsidP="009C7EE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EE1">
        <w:rPr>
          <w:rFonts w:ascii="Times New Roman" w:hAnsi="Times New Roman" w:cs="Times New Roman"/>
          <w:sz w:val="28"/>
          <w:szCs w:val="28"/>
        </w:rPr>
        <w:t>Ресурс разработан по итогам реализации сетевого проекта «Легкие нелегкие слова», созданного в рамках международного дистанционного образовательного марафона “</w:t>
      </w:r>
      <w:proofErr w:type="spellStart"/>
      <w:r w:rsidRPr="009C7EE1">
        <w:rPr>
          <w:rFonts w:ascii="Times New Roman" w:hAnsi="Times New Roman" w:cs="Times New Roman"/>
          <w:sz w:val="28"/>
          <w:szCs w:val="28"/>
        </w:rPr>
        <w:t>Купаловские</w:t>
      </w:r>
      <w:proofErr w:type="spellEnd"/>
      <w:r w:rsidRPr="009C7EE1">
        <w:rPr>
          <w:rFonts w:ascii="Times New Roman" w:hAnsi="Times New Roman" w:cs="Times New Roman"/>
          <w:sz w:val="28"/>
          <w:szCs w:val="28"/>
        </w:rPr>
        <w:t xml:space="preserve"> проекты 2018” и был реализован в декабре 2018года.</w:t>
      </w:r>
    </w:p>
    <w:sectPr w:rsidR="006064FC" w:rsidRPr="009C7EE1" w:rsidSect="009C7EE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E1"/>
    <w:rsid w:val="006064FC"/>
    <w:rsid w:val="009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GXx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2020-01-24T18:05:00Z</dcterms:created>
  <dcterms:modified xsi:type="dcterms:W3CDTF">2020-01-24T18:15:00Z</dcterms:modified>
</cp:coreProperties>
</file>